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F01" w:rsidRDefault="00D67F01" w:rsidP="00D67F01"/>
    <w:p w:rsidR="005F79F3" w:rsidRDefault="005F79F3" w:rsidP="00D67F01"/>
    <w:p w:rsidR="005F79F3" w:rsidRDefault="005F79F3" w:rsidP="00D67F01"/>
    <w:p w:rsidR="00D67F01" w:rsidRDefault="00D67F01" w:rsidP="00D67F01">
      <w:pPr>
        <w:jc w:val="center"/>
        <w:rPr>
          <w:b/>
          <w:spacing w:val="60"/>
          <w:sz w:val="32"/>
          <w:u w:val="single"/>
        </w:rPr>
      </w:pPr>
      <w:r>
        <w:rPr>
          <w:b/>
          <w:spacing w:val="60"/>
          <w:sz w:val="32"/>
          <w:u w:val="single"/>
        </w:rPr>
        <w:t>PŘIHLÁŠKA</w:t>
      </w:r>
    </w:p>
    <w:p w:rsidR="00D67F01" w:rsidRDefault="00D67F01" w:rsidP="00D67F01">
      <w:pPr>
        <w:pStyle w:val="Textvbloku"/>
        <w:widowControl w:val="0"/>
        <w:tabs>
          <w:tab w:val="left" w:pos="3402"/>
          <w:tab w:val="left" w:pos="6946"/>
        </w:tabs>
        <w:spacing w:before="120"/>
        <w:rPr>
          <w:spacing w:val="60"/>
          <w:sz w:val="28"/>
        </w:rPr>
      </w:pPr>
      <w:r>
        <w:rPr>
          <w:spacing w:val="60"/>
          <w:sz w:val="28"/>
        </w:rPr>
        <w:t xml:space="preserve">do okresního kola soutěže hry Plamen v roce 2018 </w:t>
      </w:r>
    </w:p>
    <w:p w:rsidR="00D67F01" w:rsidRDefault="00D67F01" w:rsidP="00D67F01">
      <w:pPr>
        <w:pStyle w:val="Textvbloku"/>
        <w:widowControl w:val="0"/>
        <w:tabs>
          <w:tab w:val="left" w:pos="3402"/>
          <w:tab w:val="left" w:pos="6946"/>
        </w:tabs>
        <w:spacing w:before="120"/>
        <w:rPr>
          <w:spacing w:val="60"/>
          <w:sz w:val="28"/>
        </w:rPr>
      </w:pPr>
      <w:r>
        <w:rPr>
          <w:spacing w:val="60"/>
          <w:sz w:val="28"/>
        </w:rPr>
        <w:t xml:space="preserve">které se koná 19. května 2018 Horní Lideč </w:t>
      </w:r>
    </w:p>
    <w:p w:rsidR="00D67F01" w:rsidRDefault="00D67F01" w:rsidP="00D67F01">
      <w:r>
        <w:t xml:space="preserve"> </w:t>
      </w:r>
    </w:p>
    <w:p w:rsidR="00D67F01" w:rsidRDefault="00D67F01" w:rsidP="00D67F01">
      <w:pPr>
        <w:rPr>
          <w:u w:val="single"/>
        </w:rPr>
      </w:pPr>
    </w:p>
    <w:p w:rsidR="00D67F01" w:rsidRDefault="00D67F01" w:rsidP="005F79F3">
      <w:pPr>
        <w:pStyle w:val="Nadpis1"/>
        <w:ind w:firstLine="708"/>
        <w:jc w:val="left"/>
        <w:rPr>
          <w:sz w:val="28"/>
        </w:rPr>
      </w:pPr>
      <w:r>
        <w:rPr>
          <w:sz w:val="28"/>
        </w:rPr>
        <w:t>Sbor dobrovolných hasičů</w:t>
      </w:r>
      <w:r w:rsidR="005F79F3">
        <w:rPr>
          <w:sz w:val="28"/>
        </w:rPr>
        <w:t xml:space="preserve">: </w:t>
      </w:r>
    </w:p>
    <w:p w:rsidR="00D67F01" w:rsidRDefault="00D67F01" w:rsidP="00D67F01"/>
    <w:p w:rsidR="00D67F01" w:rsidRDefault="00D67F01" w:rsidP="00D67F0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67F01" w:rsidRDefault="00D67F01" w:rsidP="005F79F3">
      <w:pPr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Přihlašuje do soutěže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MH</w:t>
      </w:r>
      <w:r>
        <w:rPr>
          <w:rFonts w:ascii="Arial" w:hAnsi="Arial" w:cs="Arial"/>
          <w:b/>
          <w:sz w:val="22"/>
          <w:szCs w:val="22"/>
        </w:rPr>
        <w:t xml:space="preserve"> – </w:t>
      </w:r>
      <w:r w:rsidR="005F79F3">
        <w:rPr>
          <w:rFonts w:ascii="Arial" w:hAnsi="Arial" w:cs="Arial"/>
          <w:b/>
          <w:sz w:val="22"/>
          <w:szCs w:val="22"/>
        </w:rPr>
        <w:t xml:space="preserve">                       starší</w:t>
      </w:r>
      <w:proofErr w:type="gramEnd"/>
      <w:r w:rsidR="005F79F3">
        <w:rPr>
          <w:rFonts w:ascii="Arial" w:hAnsi="Arial" w:cs="Arial"/>
          <w:b/>
          <w:sz w:val="22"/>
          <w:szCs w:val="22"/>
        </w:rPr>
        <w:t xml:space="preserve">                       </w:t>
      </w:r>
      <w:r>
        <w:rPr>
          <w:rFonts w:ascii="Arial" w:hAnsi="Arial" w:cs="Arial"/>
          <w:b/>
          <w:sz w:val="22"/>
          <w:szCs w:val="22"/>
        </w:rPr>
        <w:t>mladší družstvo*</w:t>
      </w:r>
    </w:p>
    <w:p w:rsidR="00D67F01" w:rsidRDefault="00D67F01" w:rsidP="00D67F01"/>
    <w:p w:rsidR="00D67F01" w:rsidRDefault="00D67F01" w:rsidP="00D67F01">
      <w:pPr>
        <w:jc w:val="center"/>
      </w:pPr>
      <w:r>
        <w:t>ŽÁKŮ</w:t>
      </w:r>
    </w:p>
    <w:p w:rsidR="00D67F01" w:rsidRDefault="00D67F01" w:rsidP="00D67F01">
      <w:pPr>
        <w:jc w:val="center"/>
        <w:rPr>
          <w:rFonts w:ascii="Arial" w:hAnsi="Arial" w:cs="Arial"/>
          <w:b/>
          <w:sz w:val="22"/>
          <w:szCs w:val="22"/>
        </w:rPr>
      </w:pPr>
    </w:p>
    <w:p w:rsidR="00D67F01" w:rsidRDefault="00D67F01" w:rsidP="00D67F0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Družstvo ve složení:</w:t>
      </w:r>
    </w:p>
    <w:p w:rsidR="00D67F01" w:rsidRDefault="00D67F01" w:rsidP="00D67F01">
      <w:pPr>
        <w:pStyle w:val="Textvbloku"/>
        <w:widowControl w:val="0"/>
        <w:tabs>
          <w:tab w:val="left" w:pos="3544"/>
          <w:tab w:val="left" w:pos="6946"/>
        </w:tabs>
        <w:spacing w:before="120"/>
        <w:ind w:firstLine="709"/>
        <w:rPr>
          <w:b w:val="0"/>
          <w:u w:val="single"/>
        </w:rPr>
      </w:pP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3260"/>
        <w:gridCol w:w="2608"/>
        <w:gridCol w:w="2517"/>
      </w:tblGrid>
      <w:tr w:rsidR="00D67F01" w:rsidTr="00D67F01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Příjmení, jméno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Datum narození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Číslo průkazu</w:t>
            </w:r>
          </w:p>
        </w:tc>
      </w:tr>
      <w:tr w:rsidR="00D67F01" w:rsidTr="00D67F01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D67F01" w:rsidTr="00D67F01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D67F01" w:rsidTr="00D67F01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D67F01" w:rsidTr="00D67F01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D67F01" w:rsidTr="00D67F01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D67F01" w:rsidTr="00D67F01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D67F01" w:rsidTr="00D67F01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D67F01" w:rsidTr="00D67F01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D67F01" w:rsidTr="00D67F01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  <w:tr w:rsidR="00D67F01" w:rsidTr="00D67F01">
        <w:trPr>
          <w:trHeight w:val="4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  <w:r>
              <w:rPr>
                <w:b w:val="0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jc w:val="left"/>
              <w:rPr>
                <w:b w:val="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01" w:rsidRDefault="00D67F01">
            <w:pPr>
              <w:pStyle w:val="Textvbloku"/>
              <w:widowControl w:val="0"/>
              <w:tabs>
                <w:tab w:val="left" w:pos="3544"/>
                <w:tab w:val="left" w:pos="6946"/>
              </w:tabs>
              <w:spacing w:before="0"/>
              <w:ind w:left="0"/>
              <w:rPr>
                <w:b w:val="0"/>
              </w:rPr>
            </w:pPr>
          </w:p>
        </w:tc>
      </w:tr>
    </w:tbl>
    <w:p w:rsidR="00D67F01" w:rsidRDefault="00D67F01" w:rsidP="00D67F01">
      <w:pPr>
        <w:pStyle w:val="Textvbloku"/>
        <w:widowControl w:val="0"/>
        <w:tabs>
          <w:tab w:val="left" w:pos="3544"/>
          <w:tab w:val="left" w:pos="6946"/>
        </w:tabs>
        <w:spacing w:before="600"/>
        <w:ind w:left="0"/>
        <w:jc w:val="left"/>
      </w:pPr>
      <w:r>
        <w:rPr>
          <w:u w:val="single"/>
        </w:rPr>
        <w:t xml:space="preserve"> Vedoucí kolektivu</w:t>
      </w:r>
      <w:r>
        <w:t xml:space="preserve">  </w:t>
      </w:r>
      <w:r>
        <w:tab/>
      </w:r>
    </w:p>
    <w:p w:rsidR="00D67F01" w:rsidRDefault="00D67F01" w:rsidP="00D67F01"/>
    <w:p w:rsidR="00D67F01" w:rsidRDefault="00D67F01" w:rsidP="00D67F01">
      <w:pPr>
        <w:rPr>
          <w:rFonts w:ascii="Arial" w:hAnsi="Arial" w:cs="Arial"/>
          <w:b/>
          <w:spacing w:val="40"/>
          <w:sz w:val="22"/>
          <w:szCs w:val="22"/>
        </w:rPr>
      </w:pPr>
      <w:r>
        <w:rPr>
          <w:rFonts w:ascii="Arial" w:hAnsi="Arial" w:cs="Arial"/>
          <w:b/>
          <w:spacing w:val="40"/>
          <w:sz w:val="22"/>
          <w:szCs w:val="22"/>
        </w:rPr>
        <w:t xml:space="preserve">  </w:t>
      </w:r>
      <w:r>
        <w:rPr>
          <w:rFonts w:ascii="Arial" w:hAnsi="Arial" w:cs="Arial"/>
          <w:b/>
          <w:spacing w:val="40"/>
          <w:sz w:val="22"/>
          <w:szCs w:val="22"/>
          <w:u w:val="single"/>
        </w:rPr>
        <w:t>Řidič</w:t>
      </w:r>
      <w:r>
        <w:rPr>
          <w:rFonts w:ascii="Arial" w:hAnsi="Arial" w:cs="Arial"/>
          <w:b/>
          <w:spacing w:val="40"/>
          <w:sz w:val="22"/>
          <w:szCs w:val="22"/>
        </w:rPr>
        <w:t xml:space="preserve">                     </w:t>
      </w:r>
    </w:p>
    <w:p w:rsidR="00D67F01" w:rsidRDefault="00D67F01" w:rsidP="00D67F01">
      <w:pPr>
        <w:pStyle w:val="Textvbloku"/>
        <w:widowControl w:val="0"/>
        <w:tabs>
          <w:tab w:val="left" w:pos="3544"/>
          <w:tab w:val="left" w:pos="6946"/>
        </w:tabs>
        <w:spacing w:before="600"/>
        <w:ind w:left="0"/>
      </w:pPr>
    </w:p>
    <w:p w:rsidR="00D67F01" w:rsidRDefault="00D67F01" w:rsidP="00D67F01">
      <w:pPr>
        <w:pStyle w:val="Textvbloku"/>
        <w:widowControl w:val="0"/>
        <w:tabs>
          <w:tab w:val="left" w:pos="3544"/>
          <w:tab w:val="left" w:pos="7655"/>
        </w:tabs>
        <w:spacing w:before="0"/>
        <w:ind w:firstLine="709"/>
      </w:pPr>
      <w:r>
        <w:tab/>
        <w:t>SDH razítko a podpis</w:t>
      </w:r>
    </w:p>
    <w:p w:rsidR="00D67F01" w:rsidRDefault="00D67F01" w:rsidP="00D67F01">
      <w:pPr>
        <w:pStyle w:val="Textvbloku"/>
        <w:widowControl w:val="0"/>
        <w:tabs>
          <w:tab w:val="left" w:pos="3544"/>
          <w:tab w:val="left" w:pos="7655"/>
        </w:tabs>
        <w:spacing w:before="0"/>
        <w:ind w:firstLine="709"/>
      </w:pPr>
    </w:p>
    <w:p w:rsidR="00D67F01" w:rsidRDefault="00D67F01" w:rsidP="00D67F01">
      <w:pPr>
        <w:pStyle w:val="Textvbloku"/>
        <w:widowControl w:val="0"/>
        <w:tabs>
          <w:tab w:val="left" w:pos="3544"/>
          <w:tab w:val="left" w:pos="7655"/>
        </w:tabs>
        <w:spacing w:before="0"/>
        <w:ind w:firstLine="709"/>
        <w:jc w:val="left"/>
      </w:pPr>
    </w:p>
    <w:p w:rsidR="00D67F01" w:rsidRDefault="00D67F01" w:rsidP="00D67F01">
      <w:pPr>
        <w:pStyle w:val="Textvbloku"/>
        <w:widowControl w:val="0"/>
        <w:tabs>
          <w:tab w:val="left" w:pos="3544"/>
          <w:tab w:val="left" w:pos="7655"/>
        </w:tabs>
        <w:spacing w:before="0"/>
        <w:ind w:left="0"/>
        <w:jc w:val="left"/>
      </w:pPr>
      <w:r>
        <w:t>*nehodící škrtněte</w:t>
      </w:r>
    </w:p>
    <w:p w:rsidR="00D67F01" w:rsidRDefault="00D67F01" w:rsidP="00D67F01">
      <w:pPr>
        <w:pStyle w:val="Textvbloku"/>
        <w:widowControl w:val="0"/>
        <w:tabs>
          <w:tab w:val="left" w:pos="3544"/>
          <w:tab w:val="left" w:pos="7655"/>
        </w:tabs>
        <w:spacing w:before="0"/>
        <w:jc w:val="left"/>
      </w:pPr>
    </w:p>
    <w:p w:rsidR="00D67F01" w:rsidRDefault="00D67F01" w:rsidP="00D67F01">
      <w:pPr>
        <w:numPr>
          <w:ilvl w:val="0"/>
          <w:numId w:val="1"/>
        </w:numPr>
        <w:rPr>
          <w:rFonts w:ascii="Tahoma" w:hAnsi="Tahoma"/>
          <w:b/>
        </w:rPr>
      </w:pPr>
      <w:r>
        <w:rPr>
          <w:rFonts w:ascii="Tahoma" w:hAnsi="Tahoma"/>
        </w:rPr>
        <w:t xml:space="preserve">Tuto přihlášku </w:t>
      </w:r>
      <w:r>
        <w:rPr>
          <w:rFonts w:ascii="Tahoma" w:hAnsi="Tahoma"/>
          <w:b/>
        </w:rPr>
        <w:t xml:space="preserve">do </w:t>
      </w:r>
      <w:proofErr w:type="gramStart"/>
      <w:r>
        <w:rPr>
          <w:rFonts w:ascii="Tahoma" w:hAnsi="Tahoma"/>
          <w:b/>
        </w:rPr>
        <w:t>14.května</w:t>
      </w:r>
      <w:proofErr w:type="gramEnd"/>
      <w:r>
        <w:rPr>
          <w:rFonts w:ascii="Tahoma" w:hAnsi="Tahoma"/>
          <w:b/>
        </w:rPr>
        <w:t xml:space="preserve"> 2018 zašlete</w:t>
      </w:r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el.poštou</w:t>
      </w:r>
      <w:proofErr w:type="spellEnd"/>
      <w:r>
        <w:rPr>
          <w:rFonts w:ascii="Tahoma" w:hAnsi="Tahoma"/>
        </w:rPr>
        <w:t xml:space="preserve"> na adresu </w:t>
      </w:r>
      <w:hyperlink r:id="rId5" w:history="1">
        <w:r>
          <w:rPr>
            <w:rStyle w:val="Hypertextovodkaz"/>
            <w:rFonts w:ascii="Tahoma" w:hAnsi="Tahoma"/>
          </w:rPr>
          <w:t>kancelar@osh-vsetin.cz</w:t>
        </w:r>
      </w:hyperlink>
      <w:r>
        <w:rPr>
          <w:rFonts w:ascii="Tahoma" w:hAnsi="Tahoma"/>
        </w:rPr>
        <w:t>.</w:t>
      </w:r>
      <w:r>
        <w:rPr>
          <w:rFonts w:ascii="Tahoma" w:hAnsi="Tahoma"/>
          <w:color w:val="0000FF"/>
        </w:rPr>
        <w:t xml:space="preserve">, nebo odevzdejte osobně v kanceláři OSH. V případě, že se postupující družstvo nezúčastní okresního kola bez řádné omluvy, </w:t>
      </w:r>
      <w:r>
        <w:rPr>
          <w:rFonts w:ascii="Tahoma" w:hAnsi="Tahoma"/>
          <w:b/>
          <w:color w:val="0000FF"/>
        </w:rPr>
        <w:t>bude tomuto družstvu naúčtována úhrada za stravu.</w:t>
      </w:r>
    </w:p>
    <w:p w:rsidR="00D67F01" w:rsidRDefault="00D67F01" w:rsidP="00D67F01">
      <w:pPr>
        <w:pStyle w:val="Textvbloku"/>
        <w:widowControl w:val="0"/>
        <w:tabs>
          <w:tab w:val="left" w:pos="3544"/>
          <w:tab w:val="left" w:pos="7655"/>
        </w:tabs>
        <w:spacing w:before="0"/>
        <w:jc w:val="left"/>
      </w:pPr>
    </w:p>
    <w:p w:rsidR="00D67F01" w:rsidRDefault="00D67F01" w:rsidP="00D67F01">
      <w:pPr>
        <w:jc w:val="both"/>
      </w:pPr>
      <w:bookmarkStart w:id="0" w:name="_GoBack"/>
      <w:bookmarkEnd w:id="0"/>
    </w:p>
    <w:p w:rsidR="00D67F01" w:rsidRDefault="00D67F01" w:rsidP="00D67F01">
      <w:pPr>
        <w:pStyle w:val="Bezmezer"/>
        <w:rPr>
          <w:sz w:val="18"/>
        </w:rPr>
      </w:pPr>
      <w:r>
        <w:rPr>
          <w:sz w:val="18"/>
        </w:rPr>
        <w:t>Přihlašovatel dává souhlas ke zpracování osobních údajů přihlášených soutěžících, kteří souhlasí s uvedením osobních dat na přihlášce, správci SH ČMS, Římská 45, PSČ 121 07, Praha 2, který shromažďuje a zpracovává osobní údaje i prostřednictvím svých organizačních jednotek OSH a SDH k účelům statistickým na dobu nezbytnou pro účely organizace a vyhodnocení soutěže.</w:t>
      </w:r>
    </w:p>
    <w:p w:rsidR="00D67F01" w:rsidRDefault="00D67F01" w:rsidP="00D67F01">
      <w:pPr>
        <w:jc w:val="both"/>
        <w:rPr>
          <w:sz w:val="24"/>
        </w:rPr>
      </w:pPr>
    </w:p>
    <w:p w:rsidR="000C0AAF" w:rsidRDefault="000C0AAF"/>
    <w:sectPr w:rsidR="000C0AAF" w:rsidSect="005F79F3">
      <w:pgSz w:w="11906" w:h="16838"/>
      <w:pgMar w:top="567" w:right="1418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0B63"/>
    <w:multiLevelType w:val="hybridMultilevel"/>
    <w:tmpl w:val="C75A39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01"/>
    <w:rsid w:val="000C0AAF"/>
    <w:rsid w:val="005F79F3"/>
    <w:rsid w:val="00D6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54775-184B-4083-8923-08EDE6A5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7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67F01"/>
    <w:pPr>
      <w:keepNext/>
      <w:jc w:val="center"/>
      <w:outlineLvl w:val="0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7F01"/>
    <w:rPr>
      <w:rFonts w:ascii="Arial" w:eastAsia="Times New Roman" w:hAnsi="Arial" w:cs="Arial"/>
      <w:b/>
      <w:u w:val="single"/>
      <w:lang w:eastAsia="cs-CZ"/>
    </w:rPr>
  </w:style>
  <w:style w:type="character" w:styleId="Hypertextovodkaz">
    <w:name w:val="Hyperlink"/>
    <w:semiHidden/>
    <w:unhideWhenUsed/>
    <w:rsid w:val="00D67F01"/>
    <w:rPr>
      <w:color w:val="0000FF"/>
      <w:u w:val="single"/>
    </w:rPr>
  </w:style>
  <w:style w:type="paragraph" w:styleId="Textvbloku">
    <w:name w:val="Block Text"/>
    <w:basedOn w:val="Normln"/>
    <w:semiHidden/>
    <w:unhideWhenUsed/>
    <w:rsid w:val="00D67F01"/>
    <w:pPr>
      <w:spacing w:before="840"/>
      <w:ind w:left="567" w:right="284"/>
      <w:jc w:val="center"/>
    </w:pPr>
    <w:rPr>
      <w:rFonts w:ascii="Arial" w:hAnsi="Arial"/>
      <w:b/>
      <w:spacing w:val="40"/>
      <w:sz w:val="22"/>
    </w:rPr>
  </w:style>
  <w:style w:type="paragraph" w:styleId="Bezmezer">
    <w:name w:val="No Spacing"/>
    <w:uiPriority w:val="1"/>
    <w:qFormat/>
    <w:rsid w:val="00D67F0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@osh-vset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Šochová</dc:creator>
  <cp:keywords/>
  <dc:description/>
  <cp:lastModifiedBy>Blanka Šochová</cp:lastModifiedBy>
  <cp:revision>3</cp:revision>
  <dcterms:created xsi:type="dcterms:W3CDTF">2018-04-25T12:17:00Z</dcterms:created>
  <dcterms:modified xsi:type="dcterms:W3CDTF">2018-04-25T12:21:00Z</dcterms:modified>
</cp:coreProperties>
</file>